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505"/>
        <w:gridCol w:w="8066"/>
      </w:tblGrid>
      <w:tr w:rsidR="00394CFE" w:rsidTr="00C30E6A">
        <w:tc>
          <w:tcPr>
            <w:tcW w:w="1526" w:type="dxa"/>
          </w:tcPr>
          <w:p w:rsidR="00394CFE" w:rsidRDefault="00406677">
            <w:pPr>
              <w:tabs>
                <w:tab w:val="center" w:pos="4746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06677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bezpeka.npu.edu.ua/templates/npu_modules25/images/header25/logo_npu.png" style="width:57pt;height:57pt;visibility:visible">
                  <v:imagedata r:id="rId5" r:href="rId6"/>
                </v:shape>
              </w:pict>
            </w:r>
          </w:p>
          <w:p w:rsidR="00394CFE" w:rsidRDefault="00406677">
            <w:pPr>
              <w:tabs>
                <w:tab w:val="center" w:pos="4746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06677">
              <w:rPr>
                <w:noProof/>
                <w:sz w:val="24"/>
                <w:szCs w:val="24"/>
              </w:rPr>
              <w:pict>
                <v:shape id="Рисунок 2" o:spid="_x0000_i1026" type="#_x0000_t75" alt="http://www.bezpeka.npu.edu.ua/templates/npu_modules25/images/header25/logo_joomla25_npu_bezpeka_ua.png" style="width:55pt;height:57pt;visibility:visible">
                  <v:imagedata r:id="rId7" r:href="rId8"/>
                </v:shape>
              </w:pict>
            </w:r>
          </w:p>
        </w:tc>
        <w:tc>
          <w:tcPr>
            <w:tcW w:w="8895" w:type="dxa"/>
            <w:vAlign w:val="center"/>
          </w:tcPr>
          <w:p w:rsidR="00394CFE" w:rsidRDefault="00394CFE">
            <w:pPr>
              <w:tabs>
                <w:tab w:val="center" w:pos="4746"/>
              </w:tabs>
              <w:spacing w:line="276" w:lineRule="auto"/>
              <w:jc w:val="center"/>
              <w:rPr>
                <w:spacing w:val="40"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Міністерство освіти і науки України</w:t>
            </w:r>
          </w:p>
          <w:p w:rsidR="00394CFE" w:rsidRDefault="00394CFE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Національний педагогічний університет імені М.П.Драгоманова</w:t>
            </w:r>
          </w:p>
          <w:p w:rsidR="00394CFE" w:rsidRDefault="00394CFE">
            <w:pPr>
              <w:pStyle w:val="a5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Кафедра цивільного захисту населення та безпеки життєдіяльності</w:t>
            </w:r>
          </w:p>
          <w:p w:rsidR="00394CFE" w:rsidRDefault="00394CFE">
            <w:pPr>
              <w:pStyle w:val="a5"/>
              <w:spacing w:after="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Інститут модернізації змісту освіти </w:t>
            </w:r>
          </w:p>
          <w:p w:rsidR="00394CFE" w:rsidRDefault="00394CFE">
            <w:pPr>
              <w:pStyle w:val="a5"/>
              <w:spacing w:after="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Мелітопільській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 державний педагогічний університет імені Богдана Хмельницького</w:t>
            </w:r>
          </w:p>
          <w:p w:rsidR="00394CFE" w:rsidRDefault="00394CFE">
            <w:pPr>
              <w:pStyle w:val="a5"/>
              <w:spacing w:after="0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Кафедра анатомії і фізіології людини і тварин</w:t>
            </w:r>
          </w:p>
          <w:p w:rsidR="00394CFE" w:rsidRDefault="00394CFE">
            <w:pPr>
              <w:pStyle w:val="a5"/>
              <w:spacing w:after="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Всеукраїнський громадський дитячий рух «Школа безпеки»</w:t>
            </w:r>
          </w:p>
          <w:p w:rsidR="00394CFE" w:rsidRDefault="00394CFE">
            <w:pPr>
              <w:pStyle w:val="a5"/>
              <w:spacing w:after="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Центр 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еколого-валеологічних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ініціатив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394CFE" w:rsidRDefault="00394CFE" w:rsidP="00C30E6A">
      <w:pPr>
        <w:pStyle w:val="a5"/>
        <w:spacing w:after="0"/>
        <w:jc w:val="center"/>
        <w:rPr>
          <w:sz w:val="24"/>
          <w:szCs w:val="24"/>
          <w:lang w:val="uk-UA"/>
        </w:rPr>
      </w:pPr>
    </w:p>
    <w:p w:rsidR="00394CFE" w:rsidRDefault="00394CFE" w:rsidP="00C30E6A">
      <w:pPr>
        <w:pStyle w:val="a4"/>
        <w:framePr w:w="0" w:hRule="auto" w:hSpace="0" w:wrap="auto" w:vAnchor="margin" w:hAnchor="text" w:xAlign="left" w:yAlign="inlin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ІІ Всеукраїнська заочна НАУКОВО-ПРАКТИЧНА конференція </w:t>
      </w:r>
    </w:p>
    <w:p w:rsidR="00394CFE" w:rsidRDefault="00394CFE" w:rsidP="00C30E6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«ПРОБЛЕМИ ЦИВІЛЬНОГО ЗАХИСТУ НАСЕЛЕННЯ ТА БЕЗПЕКИ ЖИТТЄДІЯЛЬНОСТІ: СУЧАСНІ РЕАЛІЇ УКРАЇНИ»</w:t>
      </w:r>
    </w:p>
    <w:p w:rsidR="00394CFE" w:rsidRDefault="00394CFE" w:rsidP="00C30E6A">
      <w:pPr>
        <w:pStyle w:val="a5"/>
        <w:spacing w:after="0"/>
        <w:jc w:val="center"/>
        <w:rPr>
          <w:i/>
          <w:sz w:val="24"/>
          <w:szCs w:val="24"/>
          <w:lang w:val="uk-UA"/>
        </w:rPr>
      </w:pPr>
    </w:p>
    <w:p w:rsidR="00394CFE" w:rsidRDefault="00394CFE" w:rsidP="00C30E6A">
      <w:pPr>
        <w:pStyle w:val="a5"/>
        <w:spacing w:after="0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Інформаційний лист № 1 </w:t>
      </w:r>
    </w:p>
    <w:p w:rsidR="00394CFE" w:rsidRDefault="00394CFE" w:rsidP="00C30E6A">
      <w:pPr>
        <w:pStyle w:val="a5"/>
        <w:spacing w:after="0"/>
        <w:jc w:val="center"/>
        <w:rPr>
          <w:b/>
          <w:sz w:val="24"/>
          <w:szCs w:val="24"/>
          <w:lang w:val="uk-UA"/>
        </w:rPr>
      </w:pPr>
    </w:p>
    <w:p w:rsidR="00394CFE" w:rsidRDefault="00394CFE" w:rsidP="00C30E6A">
      <w:pPr>
        <w:pStyle w:val="a5"/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15 квітня 2016 року</w:t>
      </w:r>
    </w:p>
    <w:p w:rsidR="00394CFE" w:rsidRDefault="00394CFE" w:rsidP="00C30E6A">
      <w:pPr>
        <w:pStyle w:val="a5"/>
        <w:spacing w:after="0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Київ</w:t>
      </w:r>
    </w:p>
    <w:p w:rsidR="00394CFE" w:rsidRDefault="00394CFE" w:rsidP="00C30E6A">
      <w:pPr>
        <w:jc w:val="center"/>
        <w:rPr>
          <w:b/>
          <w:i/>
          <w:sz w:val="24"/>
          <w:szCs w:val="24"/>
          <w:lang w:val="uk-UA"/>
        </w:rPr>
      </w:pPr>
    </w:p>
    <w:p w:rsidR="00394CFE" w:rsidRDefault="00394CFE" w:rsidP="00C30E6A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Шановні колеги!</w:t>
      </w:r>
    </w:p>
    <w:p w:rsidR="00394CFE" w:rsidRDefault="00394CFE" w:rsidP="00C30E6A">
      <w:pPr>
        <w:pStyle w:val="a5"/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Запрошуємо взяти участь у ІІ Всеукраїнській заочній науково-практичній конференції.</w:t>
      </w:r>
    </w:p>
    <w:p w:rsidR="00394CFE" w:rsidRPr="00140F3A" w:rsidRDefault="00394CFE" w:rsidP="00C30E6A">
      <w:pPr>
        <w:jc w:val="center"/>
        <w:outlineLvl w:val="0"/>
        <w:rPr>
          <w:sz w:val="24"/>
          <w:szCs w:val="24"/>
          <w:u w:val="single"/>
          <w:lang w:val="uk-UA"/>
        </w:rPr>
      </w:pPr>
      <w:r w:rsidRPr="00140F3A">
        <w:rPr>
          <w:sz w:val="24"/>
          <w:szCs w:val="24"/>
          <w:u w:val="single"/>
          <w:lang w:val="uk-UA"/>
        </w:rPr>
        <w:t>Секції конференції:</w:t>
      </w:r>
    </w:p>
    <w:p w:rsidR="00394CFE" w:rsidRPr="00140F3A" w:rsidRDefault="00394CFE" w:rsidP="00C30E6A">
      <w:pPr>
        <w:tabs>
          <w:tab w:val="left" w:pos="426"/>
        </w:tabs>
        <w:ind w:left="426" w:hanging="426"/>
        <w:jc w:val="both"/>
        <w:rPr>
          <w:bCs/>
          <w:color w:val="000000"/>
          <w:sz w:val="24"/>
          <w:szCs w:val="24"/>
          <w:lang w:val="uk-UA"/>
        </w:rPr>
      </w:pPr>
      <w:r w:rsidRPr="00140F3A">
        <w:rPr>
          <w:bCs/>
          <w:color w:val="000000"/>
          <w:sz w:val="24"/>
          <w:szCs w:val="24"/>
          <w:lang w:val="uk-UA"/>
        </w:rPr>
        <w:t>1. Інноваційні підходи до захисту населення від небезпечних факторів та надзвичайних ситуацій.</w:t>
      </w:r>
    </w:p>
    <w:p w:rsidR="00394CFE" w:rsidRDefault="00394CFE" w:rsidP="00C30E6A">
      <w:pPr>
        <w:tabs>
          <w:tab w:val="left" w:pos="426"/>
        </w:tabs>
        <w:ind w:left="426" w:hanging="426"/>
        <w:jc w:val="both"/>
        <w:rPr>
          <w:bCs/>
          <w:color w:val="000000"/>
          <w:sz w:val="24"/>
          <w:szCs w:val="24"/>
          <w:lang w:val="uk-UA"/>
        </w:rPr>
      </w:pPr>
      <w:r w:rsidRPr="00140F3A">
        <w:rPr>
          <w:bCs/>
          <w:color w:val="000000"/>
          <w:sz w:val="24"/>
          <w:szCs w:val="24"/>
          <w:lang w:val="uk-UA"/>
        </w:rPr>
        <w:t>2. Менеджмент безпеки та правове забезпечення захисту населення у надзвичайних</w:t>
      </w:r>
      <w:r>
        <w:rPr>
          <w:bCs/>
          <w:color w:val="000000"/>
          <w:sz w:val="24"/>
          <w:szCs w:val="24"/>
          <w:lang w:val="uk-UA"/>
        </w:rPr>
        <w:t xml:space="preserve"> ситуаціях. </w:t>
      </w:r>
    </w:p>
    <w:p w:rsidR="00394CFE" w:rsidRDefault="00394CFE" w:rsidP="00C30E6A">
      <w:pPr>
        <w:tabs>
          <w:tab w:val="left" w:pos="426"/>
        </w:tabs>
        <w:ind w:left="426" w:hanging="426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3. Моніторинг природних  та техногенних небезпек. Екологічні небезпеки.</w:t>
      </w:r>
    </w:p>
    <w:p w:rsidR="00394CFE" w:rsidRPr="00E0308D" w:rsidRDefault="00394CFE" w:rsidP="00C30E6A">
      <w:pPr>
        <w:pStyle w:val="a5"/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  <w:lang w:val="uk-UA"/>
        </w:rPr>
        <w:t>4. Медико-санітарне  забезпечення населення на випадок  надзвичайних ситуацій.</w:t>
      </w:r>
    </w:p>
    <w:p w:rsidR="00394CFE" w:rsidRDefault="00394CFE" w:rsidP="00C30E6A">
      <w:pPr>
        <w:tabs>
          <w:tab w:val="left" w:pos="426"/>
        </w:tabs>
        <w:ind w:left="426" w:hanging="426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5. Психосоціальні та психофізіологічні проблеми населення при техногенних небезпеках та надзвичайних ситуаціях. </w:t>
      </w:r>
    </w:p>
    <w:p w:rsidR="00394CFE" w:rsidRDefault="00394CFE" w:rsidP="00C30E6A">
      <w:pPr>
        <w:pStyle w:val="a5"/>
        <w:tabs>
          <w:tab w:val="left" w:pos="426"/>
        </w:tabs>
        <w:spacing w:after="0"/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Організаційно-педагогічні умови життєзабезпечення учнівської молоді  в надзвичайних ситуаціях.</w:t>
      </w:r>
    </w:p>
    <w:p w:rsidR="00394CFE" w:rsidRDefault="00394CFE" w:rsidP="00C30E6A">
      <w:pPr>
        <w:pStyle w:val="a5"/>
        <w:tabs>
          <w:tab w:val="left" w:pos="426"/>
        </w:tabs>
        <w:spacing w:after="0"/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7.Формування культури безпеки життєдіяльності в навчальних, позашкільних та громадських установах.</w:t>
      </w:r>
    </w:p>
    <w:p w:rsidR="00394CFE" w:rsidRPr="001315A1" w:rsidRDefault="00394CFE" w:rsidP="00C30E6A">
      <w:pPr>
        <w:pStyle w:val="a5"/>
        <w:tabs>
          <w:tab w:val="left" w:pos="426"/>
        </w:tabs>
        <w:spacing w:after="0"/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Актуалізація досвіду викладання предмету «Захист Вітчизни» та діяльності Шкіл безпеки.</w:t>
      </w:r>
    </w:p>
    <w:p w:rsidR="00394CFE" w:rsidRDefault="00394CFE" w:rsidP="002229E4">
      <w:pPr>
        <w:pStyle w:val="a5"/>
        <w:tabs>
          <w:tab w:val="left" w:pos="426"/>
        </w:tabs>
        <w:spacing w:after="0"/>
        <w:ind w:left="426" w:hanging="426"/>
        <w:jc w:val="center"/>
        <w:rPr>
          <w:b/>
          <w:sz w:val="24"/>
          <w:szCs w:val="24"/>
          <w:u w:val="single"/>
          <w:lang w:val="uk-UA"/>
        </w:rPr>
      </w:pPr>
      <w:r w:rsidRPr="002229E4">
        <w:rPr>
          <w:b/>
          <w:sz w:val="24"/>
          <w:szCs w:val="24"/>
          <w:u w:val="single"/>
          <w:lang w:val="uk-UA"/>
        </w:rPr>
        <w:t>Круглий стіл</w:t>
      </w:r>
    </w:p>
    <w:p w:rsidR="00394CFE" w:rsidRDefault="00394CFE" w:rsidP="002229E4">
      <w:pPr>
        <w:pStyle w:val="a5"/>
        <w:tabs>
          <w:tab w:val="left" w:pos="426"/>
        </w:tabs>
        <w:spacing w:after="0"/>
        <w:ind w:left="426" w:hanging="426"/>
        <w:jc w:val="center"/>
        <w:rPr>
          <w:b/>
          <w:sz w:val="24"/>
          <w:szCs w:val="24"/>
          <w:u w:val="single"/>
          <w:lang w:val="uk-UA"/>
        </w:rPr>
      </w:pPr>
    </w:p>
    <w:p w:rsidR="00394CFE" w:rsidRDefault="00394CFE" w:rsidP="002229E4">
      <w:pPr>
        <w:pStyle w:val="a5"/>
        <w:tabs>
          <w:tab w:val="left" w:pos="426"/>
        </w:tabs>
        <w:spacing w:after="0"/>
        <w:ind w:left="426" w:hanging="426"/>
        <w:jc w:val="center"/>
        <w:rPr>
          <w:b/>
          <w:i/>
          <w:sz w:val="24"/>
          <w:szCs w:val="24"/>
          <w:lang w:val="uk-UA"/>
        </w:rPr>
      </w:pPr>
      <w:r w:rsidRPr="002229E4">
        <w:rPr>
          <w:b/>
          <w:i/>
          <w:sz w:val="24"/>
          <w:szCs w:val="24"/>
          <w:lang w:val="uk-UA"/>
        </w:rPr>
        <w:t>БЕЗПЕКА ЖИТТЄДІЯЛЬНОСТІ – БЕЗПЕКА ЖИТТЯ</w:t>
      </w:r>
    </w:p>
    <w:p w:rsidR="00394CFE" w:rsidRPr="002229E4" w:rsidRDefault="00394CFE" w:rsidP="002229E4">
      <w:pPr>
        <w:pStyle w:val="a5"/>
        <w:tabs>
          <w:tab w:val="left" w:pos="426"/>
        </w:tabs>
        <w:spacing w:after="0"/>
        <w:ind w:left="426" w:hanging="426"/>
        <w:jc w:val="center"/>
        <w:rPr>
          <w:b/>
          <w:i/>
          <w:sz w:val="24"/>
          <w:szCs w:val="24"/>
          <w:lang w:val="uk-UA"/>
        </w:rPr>
      </w:pPr>
      <w:r w:rsidRPr="002229E4">
        <w:rPr>
          <w:b/>
          <w:i/>
          <w:sz w:val="24"/>
          <w:szCs w:val="24"/>
          <w:lang w:val="uk-UA"/>
        </w:rPr>
        <w:t>До участі у круглому столі запрошуємо викладачів ВНЗ, вчителів, вихователів, студентів, волонтерів, громадських  діячів,представників ЗМІ</w:t>
      </w:r>
    </w:p>
    <w:p w:rsidR="00394CFE" w:rsidRPr="002229E4" w:rsidRDefault="00394CFE" w:rsidP="002229E4">
      <w:pPr>
        <w:pStyle w:val="a5"/>
        <w:spacing w:after="0"/>
        <w:jc w:val="center"/>
        <w:rPr>
          <w:b/>
          <w:sz w:val="24"/>
          <w:szCs w:val="24"/>
          <w:lang w:val="uk-UA"/>
        </w:rPr>
      </w:pPr>
    </w:p>
    <w:p w:rsidR="00394CFE" w:rsidRDefault="00394CFE" w:rsidP="00C30E6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участі в конференції необхідно </w:t>
      </w:r>
      <w:r>
        <w:rPr>
          <w:b/>
          <w:bCs/>
          <w:i/>
          <w:iCs/>
          <w:sz w:val="24"/>
          <w:szCs w:val="24"/>
          <w:lang w:val="uk-UA"/>
        </w:rPr>
        <w:t>до 30 березня 2016 року</w:t>
      </w:r>
      <w:r>
        <w:rPr>
          <w:sz w:val="24"/>
          <w:szCs w:val="24"/>
          <w:lang w:val="uk-UA"/>
        </w:rPr>
        <w:t xml:space="preserve"> подати такі матеріали:</w:t>
      </w:r>
    </w:p>
    <w:p w:rsidR="00394CFE" w:rsidRDefault="00394CFE" w:rsidP="00C30E6A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заявку на участь у конференції;</w:t>
      </w:r>
    </w:p>
    <w:p w:rsidR="00394CFE" w:rsidRDefault="00394CFE" w:rsidP="00C30E6A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тези учасників конференції.</w:t>
      </w:r>
    </w:p>
    <w:p w:rsidR="00394CFE" w:rsidRDefault="00394CFE" w:rsidP="00C30E6A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394CFE" w:rsidRDefault="00394CFE" w:rsidP="00C30E6A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Вимоги до оформлення матеріалів.</w:t>
      </w:r>
      <w:r>
        <w:rPr>
          <w:sz w:val="24"/>
          <w:szCs w:val="24"/>
          <w:lang w:val="uk-UA"/>
        </w:rPr>
        <w:t xml:space="preserve"> Тези українською, російською або англійською мовою обсягом до 1 сторінки формату A4 (орієнтація – книжна; поля: верхнє, нижнє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  <w:lang w:val="uk-UA"/>
          </w:rPr>
          <w:t>2 см</w:t>
        </w:r>
      </w:smartTag>
      <w:r>
        <w:rPr>
          <w:sz w:val="24"/>
          <w:szCs w:val="24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4"/>
            <w:szCs w:val="24"/>
            <w:lang w:val="uk-UA"/>
          </w:rPr>
          <w:t>3 см</w:t>
        </w:r>
      </w:smartTag>
      <w:r>
        <w:rPr>
          <w:sz w:val="24"/>
          <w:szCs w:val="24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4"/>
            <w:szCs w:val="24"/>
            <w:lang w:val="uk-UA"/>
          </w:rPr>
          <w:t>1,5 см</w:t>
        </w:r>
      </w:smartTag>
      <w:r>
        <w:rPr>
          <w:sz w:val="24"/>
          <w:szCs w:val="24"/>
          <w:lang w:val="uk-UA"/>
        </w:rPr>
        <w:t xml:space="preserve">) набираються у текстовому редакторі Microsoft </w:t>
      </w:r>
      <w:r>
        <w:rPr>
          <w:sz w:val="24"/>
          <w:szCs w:val="24"/>
          <w:lang w:val="uk-UA"/>
        </w:rPr>
        <w:lastRenderedPageBreak/>
        <w:t xml:space="preserve">Word, шрифт </w:t>
      </w:r>
      <w:proofErr w:type="spellStart"/>
      <w:r>
        <w:rPr>
          <w:sz w:val="24"/>
          <w:szCs w:val="24"/>
          <w:lang w:val="uk-UA"/>
        </w:rPr>
        <w:t>Times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New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Roman</w:t>
      </w:r>
      <w:proofErr w:type="spellEnd"/>
      <w:r>
        <w:rPr>
          <w:sz w:val="24"/>
          <w:szCs w:val="24"/>
          <w:lang w:val="uk-UA"/>
        </w:rPr>
        <w:t xml:space="preserve">, розмір 12 </w:t>
      </w:r>
      <w:proofErr w:type="spellStart"/>
      <w:r>
        <w:rPr>
          <w:sz w:val="24"/>
          <w:szCs w:val="24"/>
          <w:lang w:val="uk-UA"/>
        </w:rPr>
        <w:t>пт</w:t>
      </w:r>
      <w:proofErr w:type="spellEnd"/>
      <w:r>
        <w:rPr>
          <w:sz w:val="24"/>
          <w:szCs w:val="24"/>
          <w:lang w:val="uk-UA"/>
        </w:rPr>
        <w:t>., міжрядковий інтервал – одинарний.</w:t>
      </w:r>
    </w:p>
    <w:p w:rsidR="00394CFE" w:rsidRDefault="00394CFE" w:rsidP="00C30E6A">
      <w:pPr>
        <w:widowControl/>
        <w:autoSpaceDE w:val="0"/>
        <w:autoSpaceDN w:val="0"/>
        <w:adjustRightInd w:val="0"/>
        <w:spacing w:after="120"/>
        <w:jc w:val="right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Приклад оформлення тез</w:t>
      </w:r>
      <w:r>
        <w:rPr>
          <w:b/>
          <w:bCs/>
          <w:i/>
          <w:iCs/>
          <w:sz w:val="24"/>
          <w:szCs w:val="24"/>
        </w:rPr>
        <w:t>:</w:t>
      </w:r>
    </w:p>
    <w:p w:rsidR="00394CFE" w:rsidRDefault="00394CFE" w:rsidP="00C30E6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uk-UA"/>
        </w:rPr>
      </w:pPr>
    </w:p>
    <w:p w:rsidR="00394CFE" w:rsidRDefault="00394CFE" w:rsidP="00C30E6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  <w:lang w:val="uk-UA"/>
        </w:rPr>
      </w:pPr>
      <w:r>
        <w:rPr>
          <w:rFonts w:eastAsia="TimesNewRoman"/>
          <w:b/>
          <w:sz w:val="24"/>
          <w:szCs w:val="24"/>
          <w:lang w:val="uk-UA"/>
        </w:rPr>
        <w:t>НАЗВА ДОПОВІДІ</w:t>
      </w:r>
    </w:p>
    <w:p w:rsidR="00394CFE" w:rsidRDefault="00394CFE" w:rsidP="00C30E6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imesNewRoman"/>
          <w:sz w:val="24"/>
          <w:szCs w:val="24"/>
          <w:vertAlign w:val="superscript"/>
          <w:lang w:val="uk-UA"/>
        </w:rPr>
      </w:pPr>
      <w:r>
        <w:rPr>
          <w:rFonts w:eastAsia="TimesNewRoman"/>
          <w:sz w:val="24"/>
          <w:szCs w:val="24"/>
          <w:lang w:val="uk-UA"/>
        </w:rPr>
        <w:t>Іванова С.М</w:t>
      </w:r>
      <w:r>
        <w:rPr>
          <w:rFonts w:eastAsia="TimesNewRoman"/>
          <w:sz w:val="24"/>
          <w:szCs w:val="24"/>
          <w:vertAlign w:val="superscript"/>
          <w:lang w:val="uk-UA"/>
        </w:rPr>
        <w:t>1</w:t>
      </w:r>
      <w:r>
        <w:rPr>
          <w:rFonts w:eastAsia="TimesNewRoman"/>
          <w:sz w:val="24"/>
          <w:szCs w:val="24"/>
          <w:lang w:val="uk-UA"/>
        </w:rPr>
        <w:t xml:space="preserve">., </w:t>
      </w:r>
      <w:proofErr w:type="spellStart"/>
      <w:r>
        <w:rPr>
          <w:rFonts w:eastAsia="TimesNewRoman"/>
          <w:sz w:val="24"/>
          <w:szCs w:val="24"/>
          <w:lang w:val="uk-UA"/>
        </w:rPr>
        <w:t>Олександров</w:t>
      </w:r>
      <w:proofErr w:type="spellEnd"/>
      <w:r>
        <w:rPr>
          <w:rFonts w:eastAsia="TimesNewRoman"/>
          <w:sz w:val="24"/>
          <w:szCs w:val="24"/>
          <w:lang w:val="uk-UA"/>
        </w:rPr>
        <w:t xml:space="preserve"> А.Л.</w:t>
      </w:r>
      <w:r>
        <w:rPr>
          <w:rFonts w:eastAsia="TimesNewRoman"/>
          <w:sz w:val="24"/>
          <w:szCs w:val="24"/>
          <w:vertAlign w:val="superscript"/>
          <w:lang w:val="uk-UA"/>
        </w:rPr>
        <w:t>2</w:t>
      </w:r>
    </w:p>
    <w:p w:rsidR="00394CFE" w:rsidRDefault="00394CFE" w:rsidP="00C30E6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vertAlign w:val="superscript"/>
          <w:lang w:val="uk-UA"/>
        </w:rPr>
        <w:t>1</w:t>
      </w:r>
      <w:r>
        <w:rPr>
          <w:i/>
          <w:sz w:val="24"/>
          <w:szCs w:val="24"/>
          <w:lang w:val="uk-UA"/>
        </w:rPr>
        <w:t xml:space="preserve"> Національний педагогічний університет імені М.П. Драгоманова</w:t>
      </w:r>
    </w:p>
    <w:p w:rsidR="00394CFE" w:rsidRDefault="00394CFE" w:rsidP="00C30E6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vertAlign w:val="superscript"/>
          <w:lang w:val="uk-UA"/>
        </w:rPr>
        <w:t xml:space="preserve"> 2</w:t>
      </w:r>
      <w:r>
        <w:rPr>
          <w:i/>
          <w:sz w:val="24"/>
          <w:szCs w:val="24"/>
          <w:lang w:val="uk-UA"/>
        </w:rPr>
        <w:t xml:space="preserve"> Інститут модернізації освіти</w:t>
      </w:r>
    </w:p>
    <w:p w:rsidR="00394CFE" w:rsidRDefault="00394CFE" w:rsidP="00C30E6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Текст …</w:t>
      </w:r>
    </w:p>
    <w:p w:rsidR="00394CFE" w:rsidRDefault="00394CFE" w:rsidP="00C30E6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  <w:lang w:val="uk-UA"/>
        </w:rPr>
      </w:pPr>
    </w:p>
    <w:p w:rsidR="00394CFE" w:rsidRDefault="00394CFE" w:rsidP="00C30E6A">
      <w:pPr>
        <w:spacing w:before="12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Оргкомітет конференції залишає за собою право самостійно вносити корективи до тез, що не задовольняють вимогам щодо оформлення.</w:t>
      </w:r>
    </w:p>
    <w:p w:rsidR="00394CFE" w:rsidRDefault="00394CFE" w:rsidP="00C30E6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Матеріали просимо надсилати електронною поштою за адресою </w:t>
      </w:r>
      <w:hyperlink r:id="rId9" w:history="1">
        <w:r>
          <w:rPr>
            <w:rStyle w:val="a3"/>
            <w:sz w:val="24"/>
            <w:szCs w:val="24"/>
            <w:lang w:val="en-US"/>
          </w:rPr>
          <w:t>npuhco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ukr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net</w:t>
        </w:r>
      </w:hyperlink>
      <w:r>
        <w:rPr>
          <w:sz w:val="24"/>
          <w:szCs w:val="24"/>
          <w:lang w:val="uk-UA"/>
        </w:rPr>
        <w:t>.</w:t>
      </w:r>
    </w:p>
    <w:p w:rsidR="00394CFE" w:rsidRDefault="00394CFE" w:rsidP="00C30E6A">
      <w:pPr>
        <w:pStyle w:val="a5"/>
        <w:spacing w:after="0"/>
        <w:ind w:firstLine="7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ідсумками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конференції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буде виданий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збірник</w:t>
      </w:r>
      <w:proofErr w:type="spellEnd"/>
      <w:r>
        <w:rPr>
          <w:b/>
          <w:sz w:val="24"/>
          <w:szCs w:val="24"/>
        </w:rPr>
        <w:t xml:space="preserve"> тез </w:t>
      </w:r>
      <w:proofErr w:type="spellStart"/>
      <w:r>
        <w:rPr>
          <w:b/>
          <w:sz w:val="24"/>
          <w:szCs w:val="24"/>
        </w:rPr>
        <w:t>доповідей</w:t>
      </w:r>
      <w:proofErr w:type="spellEnd"/>
      <w:r>
        <w:rPr>
          <w:b/>
          <w:sz w:val="24"/>
          <w:szCs w:val="24"/>
        </w:rPr>
        <w:t>.</w:t>
      </w:r>
    </w:p>
    <w:p w:rsidR="00394CFE" w:rsidRDefault="00394CFE" w:rsidP="00C30E6A">
      <w:pPr>
        <w:pStyle w:val="a5"/>
        <w:spacing w:after="0"/>
        <w:ind w:firstLine="714"/>
        <w:jc w:val="both"/>
        <w:rPr>
          <w:b/>
          <w:lang w:val="uk-UA"/>
        </w:rPr>
      </w:pPr>
      <w:r>
        <w:rPr>
          <w:b/>
          <w:lang w:val="uk-UA"/>
        </w:rPr>
        <w:t>Видання тез – без оплати. Бажаючих придбати збірник тез доповідей просимо внести оплату за збірник.</w:t>
      </w:r>
    </w:p>
    <w:p w:rsidR="00394CFE" w:rsidRPr="00E0308D" w:rsidRDefault="00394CFE" w:rsidP="00C30E6A">
      <w:pPr>
        <w:pStyle w:val="a5"/>
        <w:spacing w:after="0"/>
        <w:ind w:firstLine="714"/>
        <w:jc w:val="both"/>
        <w:rPr>
          <w:b/>
        </w:rPr>
      </w:pP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збірника</w:t>
      </w:r>
      <w:proofErr w:type="spellEnd"/>
      <w:r>
        <w:rPr>
          <w:b/>
        </w:rPr>
        <w:t xml:space="preserve"> – </w:t>
      </w:r>
      <w:r>
        <w:rPr>
          <w:b/>
          <w:lang w:val="uk-UA"/>
        </w:rPr>
        <w:t>6</w:t>
      </w:r>
      <w:r>
        <w:rPr>
          <w:b/>
        </w:rPr>
        <w:t xml:space="preserve">0 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. </w:t>
      </w:r>
      <w:r>
        <w:rPr>
          <w:b/>
          <w:lang w:val="uk-UA"/>
        </w:rPr>
        <w:t>Бажаючих придбати збірник тез доповідей просимо внести о</w:t>
      </w:r>
      <w:r>
        <w:rPr>
          <w:b/>
        </w:rPr>
        <w:t>плат</w:t>
      </w:r>
      <w:r>
        <w:rPr>
          <w:b/>
          <w:lang w:val="uk-UA"/>
        </w:rPr>
        <w:t>у</w:t>
      </w:r>
      <w:r>
        <w:rPr>
          <w:b/>
        </w:rPr>
        <w:t xml:space="preserve"> на </w:t>
      </w:r>
      <w:proofErr w:type="spellStart"/>
      <w:r>
        <w:rPr>
          <w:b/>
        </w:rPr>
        <w:t>картку</w:t>
      </w:r>
      <w:proofErr w:type="spellEnd"/>
      <w:r>
        <w:rPr>
          <w:b/>
        </w:rPr>
        <w:t xml:space="preserve"> КБ “</w:t>
      </w:r>
      <w:proofErr w:type="spellStart"/>
      <w:r>
        <w:rPr>
          <w:b/>
        </w:rPr>
        <w:t>ПриватБанк</w:t>
      </w:r>
      <w:proofErr w:type="spellEnd"/>
      <w:r>
        <w:rPr>
          <w:b/>
        </w:rPr>
        <w:t xml:space="preserve">” шляхом </w:t>
      </w:r>
      <w:proofErr w:type="spellStart"/>
      <w:r>
        <w:rPr>
          <w:b/>
        </w:rPr>
        <w:t>поповнення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карткового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рахунку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 </w:t>
      </w:r>
      <w:r>
        <w:rPr>
          <w:b/>
        </w:rPr>
        <w:t xml:space="preserve">№ </w:t>
      </w:r>
      <w:r w:rsidRPr="00E0308D">
        <w:rPr>
          <w:b/>
        </w:rPr>
        <w:t>5168 7420 6423 7773</w:t>
      </w:r>
    </w:p>
    <w:p w:rsidR="00394CFE" w:rsidRDefault="00394CFE" w:rsidP="00C30E6A">
      <w:pPr>
        <w:pStyle w:val="a5"/>
        <w:spacing w:after="0"/>
        <w:ind w:firstLine="714"/>
        <w:jc w:val="both"/>
        <w:rPr>
          <w:rStyle w:val="s5"/>
          <w:sz w:val="24"/>
          <w:szCs w:val="24"/>
        </w:rPr>
      </w:pPr>
      <w:r>
        <w:rPr>
          <w:sz w:val="24"/>
          <w:szCs w:val="24"/>
        </w:rPr>
        <w:t xml:space="preserve">Просимо </w:t>
      </w:r>
      <w:proofErr w:type="spellStart"/>
      <w:r>
        <w:rPr>
          <w:sz w:val="24"/>
          <w:szCs w:val="24"/>
        </w:rPr>
        <w:t>надіслати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скановану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фотокопію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квитанції</w:t>
      </w:r>
      <w:proofErr w:type="spellEnd"/>
      <w:r>
        <w:rPr>
          <w:sz w:val="24"/>
          <w:szCs w:val="24"/>
        </w:rPr>
        <w:t xml:space="preserve"> про оплату </w:t>
      </w:r>
      <w:proofErr w:type="spellStart"/>
      <w:r>
        <w:rPr>
          <w:sz w:val="24"/>
          <w:szCs w:val="24"/>
        </w:rPr>
        <w:t>публікації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rStyle w:val="s5"/>
          <w:sz w:val="24"/>
          <w:szCs w:val="24"/>
        </w:rPr>
        <w:t>на</w:t>
      </w:r>
      <w:proofErr w:type="gramEnd"/>
    </w:p>
    <w:p w:rsidR="00394CFE" w:rsidRPr="00C30E6A" w:rsidRDefault="00394CFE" w:rsidP="00C30E6A">
      <w:pPr>
        <w:pStyle w:val="a5"/>
        <w:spacing w:after="0"/>
        <w:ind w:firstLine="714"/>
        <w:jc w:val="both"/>
        <w:rPr>
          <w:lang w:val="en-US"/>
        </w:rPr>
      </w:pPr>
      <w:r>
        <w:rPr>
          <w:rStyle w:val="s5"/>
          <w:sz w:val="24"/>
          <w:szCs w:val="24"/>
          <w:lang w:val="uk-UA"/>
        </w:rPr>
        <w:t xml:space="preserve"> </w:t>
      </w:r>
      <w:proofErr w:type="gramStart"/>
      <w:r>
        <w:rPr>
          <w:rStyle w:val="s5"/>
          <w:sz w:val="24"/>
          <w:szCs w:val="24"/>
          <w:lang w:val="en-US"/>
        </w:rPr>
        <w:t>e-mail</w:t>
      </w:r>
      <w:proofErr w:type="gramEnd"/>
      <w:r>
        <w:rPr>
          <w:rStyle w:val="s5"/>
          <w:sz w:val="24"/>
          <w:szCs w:val="24"/>
          <w:lang w:val="en-US"/>
        </w:rPr>
        <w:t>:</w:t>
      </w:r>
      <w:r>
        <w:rPr>
          <w:rStyle w:val="s6"/>
          <w:sz w:val="24"/>
          <w:szCs w:val="24"/>
          <w:lang w:val="en-US"/>
        </w:rPr>
        <w:t xml:space="preserve"> </w:t>
      </w:r>
      <w:r w:rsidR="00406677">
        <w:fldChar w:fldCharType="begin"/>
      </w:r>
      <w:r w:rsidR="00406677" w:rsidRPr="00140F3A">
        <w:rPr>
          <w:lang w:val="en-US"/>
        </w:rPr>
        <w:instrText>HYPERLINK "mailto:npuhco@ukr.net"</w:instrText>
      </w:r>
      <w:r w:rsidR="00406677">
        <w:fldChar w:fldCharType="separate"/>
      </w:r>
      <w:r>
        <w:rPr>
          <w:rStyle w:val="a3"/>
          <w:sz w:val="24"/>
          <w:szCs w:val="24"/>
          <w:lang w:val="en-US"/>
        </w:rPr>
        <w:t>npuhco@ukr.net</w:t>
      </w:r>
      <w:r w:rsidR="00406677">
        <w:fldChar w:fldCharType="end"/>
      </w:r>
      <w:r>
        <w:rPr>
          <w:rStyle w:val="s6"/>
          <w:sz w:val="24"/>
          <w:szCs w:val="24"/>
          <w:lang w:val="en-US"/>
        </w:rPr>
        <w:t>.</w:t>
      </w:r>
    </w:p>
    <w:p w:rsidR="00394CFE" w:rsidRDefault="00394CFE" w:rsidP="00C30E6A">
      <w:pPr>
        <w:pStyle w:val="p2"/>
        <w:spacing w:before="0" w:beforeAutospacing="0" w:after="0" w:afterAutospacing="0"/>
        <w:ind w:firstLine="714"/>
        <w:jc w:val="both"/>
      </w:pPr>
      <w:r>
        <w:t xml:space="preserve">Розсилка збірників буде здійснюватися через службу експрес-доставки “Нова </w:t>
      </w:r>
      <w:proofErr w:type="spellStart"/>
      <w:r>
        <w:t>пошта”</w:t>
      </w:r>
      <w:proofErr w:type="spellEnd"/>
      <w:r>
        <w:t xml:space="preserve"> за рахунок авторів. Для отримання збірника вкажіть найбільш зручне для вас відділення цієї служби в заявці на участь у конференції.</w:t>
      </w:r>
    </w:p>
    <w:p w:rsidR="00394CFE" w:rsidRDefault="00394CFE" w:rsidP="00C30E6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додатковою інформацією звертатися за телефонами:</w:t>
      </w:r>
    </w:p>
    <w:p w:rsidR="00394CFE" w:rsidRDefault="00394CFE" w:rsidP="00C30E6A">
      <w:pPr>
        <w:ind w:left="2127" w:hanging="21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050-10-55-690 (</w:t>
      </w:r>
      <w:proofErr w:type="spellStart"/>
      <w:r>
        <w:rPr>
          <w:sz w:val="24"/>
          <w:szCs w:val="24"/>
          <w:lang w:val="uk-UA"/>
        </w:rPr>
        <w:t>моб</w:t>
      </w:r>
      <w:proofErr w:type="spellEnd"/>
      <w:r>
        <w:rPr>
          <w:sz w:val="24"/>
          <w:szCs w:val="24"/>
          <w:lang w:val="uk-UA"/>
        </w:rPr>
        <w:t xml:space="preserve">.) – </w:t>
      </w:r>
      <w:proofErr w:type="spellStart"/>
      <w:r>
        <w:rPr>
          <w:b/>
          <w:i/>
          <w:sz w:val="24"/>
          <w:szCs w:val="24"/>
          <w:lang w:val="uk-UA"/>
        </w:rPr>
        <w:t>Шмалєй</w:t>
      </w:r>
      <w:proofErr w:type="spellEnd"/>
      <w:r>
        <w:rPr>
          <w:b/>
          <w:i/>
          <w:sz w:val="24"/>
          <w:szCs w:val="24"/>
          <w:lang w:val="uk-UA"/>
        </w:rPr>
        <w:t xml:space="preserve"> Світлана Вікторівна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д.пед</w:t>
      </w:r>
      <w:proofErr w:type="spellEnd"/>
      <w:r>
        <w:rPr>
          <w:sz w:val="24"/>
          <w:szCs w:val="24"/>
          <w:lang w:val="uk-UA"/>
        </w:rPr>
        <w:t>. наук, професор, завідувач кафедри цивільного захисту населення та безпеки життєдіяльності</w:t>
      </w:r>
    </w:p>
    <w:p w:rsidR="00394CFE" w:rsidRDefault="00394CFE" w:rsidP="00C30E6A">
      <w:pPr>
        <w:ind w:left="2127" w:hanging="21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097-745-41-52 (</w:t>
      </w:r>
      <w:proofErr w:type="spellStart"/>
      <w:r>
        <w:rPr>
          <w:sz w:val="24"/>
          <w:szCs w:val="24"/>
          <w:lang w:val="uk-UA"/>
        </w:rPr>
        <w:t>моб</w:t>
      </w:r>
      <w:proofErr w:type="spellEnd"/>
      <w:r>
        <w:rPr>
          <w:sz w:val="24"/>
          <w:szCs w:val="24"/>
          <w:lang w:val="uk-UA"/>
        </w:rPr>
        <w:t xml:space="preserve">.), 044-486-41-40 – </w:t>
      </w:r>
      <w:proofErr w:type="spellStart"/>
      <w:r>
        <w:rPr>
          <w:b/>
          <w:i/>
          <w:sz w:val="24"/>
          <w:szCs w:val="24"/>
          <w:lang w:val="uk-UA"/>
        </w:rPr>
        <w:t>Постолатій</w:t>
      </w:r>
      <w:proofErr w:type="spellEnd"/>
      <w:r>
        <w:rPr>
          <w:b/>
          <w:i/>
          <w:sz w:val="24"/>
          <w:szCs w:val="24"/>
          <w:lang w:val="uk-UA"/>
        </w:rPr>
        <w:t xml:space="preserve"> Тетяна Олексіївна</w:t>
      </w:r>
      <w:r>
        <w:rPr>
          <w:sz w:val="24"/>
          <w:szCs w:val="24"/>
          <w:lang w:val="uk-UA"/>
        </w:rPr>
        <w:t>, старший лаборант кафедри (з приводу отримання матеріалів Оргкомітетом, оплати)</w:t>
      </w:r>
    </w:p>
    <w:p w:rsidR="00394CFE" w:rsidRDefault="00394CFE" w:rsidP="00C30E6A">
      <w:pPr>
        <w:ind w:left="2127" w:hanging="21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098-98-22-771 (</w:t>
      </w:r>
      <w:proofErr w:type="spellStart"/>
      <w:r>
        <w:rPr>
          <w:sz w:val="24"/>
          <w:szCs w:val="24"/>
          <w:lang w:val="uk-UA"/>
        </w:rPr>
        <w:t>моб</w:t>
      </w:r>
      <w:proofErr w:type="spellEnd"/>
      <w:r>
        <w:rPr>
          <w:sz w:val="24"/>
          <w:szCs w:val="24"/>
          <w:lang w:val="uk-UA"/>
        </w:rPr>
        <w:t xml:space="preserve">.) – </w:t>
      </w:r>
      <w:r>
        <w:rPr>
          <w:b/>
          <w:i/>
          <w:sz w:val="24"/>
          <w:szCs w:val="24"/>
          <w:lang w:val="uk-UA"/>
        </w:rPr>
        <w:t>Гарбузюк Ірина Вікторівна</w:t>
      </w:r>
      <w:r>
        <w:rPr>
          <w:sz w:val="24"/>
          <w:szCs w:val="24"/>
          <w:lang w:val="uk-UA"/>
        </w:rPr>
        <w:t>, асистент кафедри (з приводу розсилки збірника тез)</w:t>
      </w:r>
    </w:p>
    <w:p w:rsidR="00394CFE" w:rsidRDefault="00394CFE" w:rsidP="00C30E6A">
      <w:pPr>
        <w:pStyle w:val="a5"/>
        <w:spacing w:after="0"/>
        <w:rPr>
          <w:sz w:val="24"/>
          <w:szCs w:val="24"/>
          <w:lang w:val="uk-UA"/>
        </w:rPr>
      </w:pPr>
    </w:p>
    <w:p w:rsidR="00394CFE" w:rsidRDefault="00394CFE" w:rsidP="00C30E6A">
      <w:pPr>
        <w:ind w:firstLine="709"/>
        <w:jc w:val="center"/>
        <w:outlineLvl w:val="0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Заявка на участь у конференції</w:t>
      </w:r>
    </w:p>
    <w:p w:rsidR="00394CFE" w:rsidRDefault="00394CFE" w:rsidP="00C30E6A">
      <w:pPr>
        <w:pStyle w:val="a5"/>
        <w:spacing w:after="0"/>
        <w:rPr>
          <w:sz w:val="24"/>
          <w:szCs w:val="24"/>
          <w:lang w:val="uk-UA"/>
        </w:rPr>
      </w:pPr>
    </w:p>
    <w:p w:rsidR="00394CFE" w:rsidRDefault="00394CFE" w:rsidP="00C30E6A">
      <w:pPr>
        <w:tabs>
          <w:tab w:val="left" w:pos="9356"/>
        </w:tabs>
        <w:jc w:val="both"/>
        <w:rPr>
          <w:bCs/>
          <w:sz w:val="24"/>
          <w:szCs w:val="24"/>
          <w:u w:val="single"/>
          <w:lang w:val="uk-UA"/>
        </w:rPr>
      </w:pPr>
      <w:r>
        <w:rPr>
          <w:bCs/>
          <w:sz w:val="24"/>
          <w:szCs w:val="24"/>
          <w:lang w:val="uk-UA"/>
        </w:rPr>
        <w:t>Прізвище, ім’я, по батькові ______________________________________________</w:t>
      </w:r>
    </w:p>
    <w:p w:rsidR="00394CFE" w:rsidRDefault="00394CFE" w:rsidP="00C30E6A">
      <w:pPr>
        <w:tabs>
          <w:tab w:val="left" w:pos="9356"/>
        </w:tabs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Наукове звання, вчений ступінь _____________________________________________</w:t>
      </w:r>
    </w:p>
    <w:p w:rsidR="00394CFE" w:rsidRDefault="00394CFE" w:rsidP="00C30E6A">
      <w:pPr>
        <w:tabs>
          <w:tab w:val="left" w:pos="9356"/>
        </w:tabs>
        <w:jc w:val="both"/>
        <w:rPr>
          <w:bCs/>
          <w:sz w:val="24"/>
          <w:szCs w:val="24"/>
          <w:u w:val="single"/>
          <w:lang w:val="uk-UA"/>
        </w:rPr>
      </w:pPr>
      <w:r>
        <w:rPr>
          <w:bCs/>
          <w:sz w:val="24"/>
          <w:szCs w:val="24"/>
          <w:lang w:val="uk-UA"/>
        </w:rPr>
        <w:t>Назва організації _________________________________________________________</w:t>
      </w:r>
    </w:p>
    <w:p w:rsidR="00394CFE" w:rsidRDefault="00394CFE" w:rsidP="00C30E6A">
      <w:pPr>
        <w:pStyle w:val="a5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Посада __________________________________________________________________</w:t>
      </w:r>
    </w:p>
    <w:p w:rsidR="00394CFE" w:rsidRDefault="00394CFE" w:rsidP="00C30E6A">
      <w:pPr>
        <w:tabs>
          <w:tab w:val="left" w:pos="9356"/>
        </w:tabs>
        <w:jc w:val="both"/>
        <w:rPr>
          <w:bCs/>
          <w:sz w:val="24"/>
          <w:szCs w:val="24"/>
          <w:u w:val="single"/>
          <w:lang w:val="uk-UA"/>
        </w:rPr>
      </w:pPr>
      <w:r>
        <w:rPr>
          <w:bCs/>
          <w:sz w:val="24"/>
          <w:szCs w:val="24"/>
          <w:lang w:val="uk-UA"/>
        </w:rPr>
        <w:t xml:space="preserve">Поштова адреса </w:t>
      </w:r>
      <w:r>
        <w:rPr>
          <w:bCs/>
          <w:sz w:val="24"/>
          <w:szCs w:val="24"/>
          <w:u w:val="single"/>
          <w:lang w:val="uk-UA"/>
        </w:rPr>
        <w:t>_______________________________________________________</w:t>
      </w:r>
    </w:p>
    <w:p w:rsidR="00394CFE" w:rsidRDefault="00394CFE" w:rsidP="00C30E6A">
      <w:pPr>
        <w:pStyle w:val="a5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Відділення служби </w:t>
      </w:r>
      <w:r>
        <w:rPr>
          <w:sz w:val="24"/>
          <w:szCs w:val="24"/>
        </w:rPr>
        <w:t xml:space="preserve">“Нова </w:t>
      </w:r>
      <w:proofErr w:type="spellStart"/>
      <w:r>
        <w:rPr>
          <w:sz w:val="24"/>
          <w:szCs w:val="24"/>
        </w:rPr>
        <w:t>пошта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  <w:lang w:val="uk-UA"/>
        </w:rPr>
        <w:t xml:space="preserve"> № ___  адреса _______________________________</w:t>
      </w:r>
    </w:p>
    <w:p w:rsidR="00394CFE" w:rsidRDefault="00394CFE" w:rsidP="00C30E6A">
      <w:pPr>
        <w:tabs>
          <w:tab w:val="left" w:pos="4536"/>
          <w:tab w:val="left" w:pos="9356"/>
        </w:tabs>
        <w:jc w:val="both"/>
        <w:rPr>
          <w:bCs/>
          <w:sz w:val="24"/>
          <w:szCs w:val="24"/>
          <w:u w:val="single"/>
          <w:lang w:val="uk-UA"/>
        </w:rPr>
      </w:pPr>
      <w:r>
        <w:rPr>
          <w:bCs/>
          <w:sz w:val="24"/>
          <w:szCs w:val="24"/>
          <w:lang w:val="uk-UA"/>
        </w:rPr>
        <w:t>Телефон ___________________ E-</w:t>
      </w:r>
      <w:proofErr w:type="spellStart"/>
      <w:r>
        <w:rPr>
          <w:bCs/>
          <w:sz w:val="24"/>
          <w:szCs w:val="24"/>
          <w:lang w:val="uk-UA"/>
        </w:rPr>
        <w:t>mail</w:t>
      </w:r>
      <w:proofErr w:type="spellEnd"/>
      <w:r>
        <w:rPr>
          <w:bCs/>
          <w:sz w:val="24"/>
          <w:szCs w:val="24"/>
          <w:lang w:val="uk-UA"/>
        </w:rPr>
        <w:t xml:space="preserve">  ____________________________________</w:t>
      </w:r>
    </w:p>
    <w:p w:rsidR="00394CFE" w:rsidRDefault="00394CFE" w:rsidP="00C30E6A">
      <w:pPr>
        <w:pStyle w:val="a5"/>
        <w:spacing w:after="0"/>
        <w:rPr>
          <w:sz w:val="24"/>
          <w:szCs w:val="24"/>
          <w:lang w:val="uk-UA"/>
        </w:rPr>
      </w:pPr>
    </w:p>
    <w:p w:rsidR="00394CFE" w:rsidRDefault="00394CFE" w:rsidP="00C30E6A">
      <w:pPr>
        <w:pStyle w:val="a5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Назва секції ______________________________________________________________</w:t>
      </w:r>
    </w:p>
    <w:p w:rsidR="00394CFE" w:rsidRDefault="00394CFE" w:rsidP="00C30E6A">
      <w:pPr>
        <w:pStyle w:val="a5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Назва доповіді ___________________________________________________________</w:t>
      </w:r>
    </w:p>
    <w:p w:rsidR="00394CFE" w:rsidRDefault="00394CFE" w:rsidP="00462511">
      <w:pPr>
        <w:pStyle w:val="a5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 круглому столі (доповідь, презентація, дискусія, пропозиції)_____________</w:t>
      </w:r>
    </w:p>
    <w:p w:rsidR="00394CFE" w:rsidRPr="00462511" w:rsidRDefault="00394CFE" w:rsidP="00462511">
      <w:pPr>
        <w:pStyle w:val="a5"/>
        <w:spacing w:after="0"/>
        <w:rPr>
          <w:sz w:val="24"/>
          <w:szCs w:val="24"/>
          <w:lang w:val="uk-UA"/>
        </w:rPr>
      </w:pPr>
    </w:p>
    <w:p w:rsidR="00394CFE" w:rsidRDefault="00394CFE" w:rsidP="00C30E6A">
      <w:pPr>
        <w:pStyle w:val="a5"/>
        <w:spacing w:after="0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Запрошуємо до співпраці!</w:t>
      </w:r>
    </w:p>
    <w:p w:rsidR="00394CFE" w:rsidRDefault="00394CFE" w:rsidP="00B53478">
      <w:pPr>
        <w:pStyle w:val="a5"/>
        <w:spacing w:after="0"/>
        <w:rPr>
          <w:b/>
          <w:i/>
          <w:sz w:val="24"/>
          <w:szCs w:val="24"/>
          <w:lang w:val="uk-UA"/>
        </w:rPr>
      </w:pPr>
    </w:p>
    <w:p w:rsidR="00394CFE" w:rsidRDefault="00394CFE" w:rsidP="00C30E6A">
      <w:pPr>
        <w:pStyle w:val="a5"/>
        <w:spacing w:after="0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Оргкомітет конференції</w:t>
      </w:r>
    </w:p>
    <w:p w:rsidR="00394CFE" w:rsidRDefault="00394CFE" w:rsidP="00C30E6A"/>
    <w:p w:rsidR="00394CFE" w:rsidRDefault="00394CFE"/>
    <w:sectPr w:rsidR="00394CFE" w:rsidSect="00F8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E6A"/>
    <w:rsid w:val="001315A1"/>
    <w:rsid w:val="00140F3A"/>
    <w:rsid w:val="002229E4"/>
    <w:rsid w:val="00293FD3"/>
    <w:rsid w:val="00394CFE"/>
    <w:rsid w:val="00406677"/>
    <w:rsid w:val="00462511"/>
    <w:rsid w:val="00497477"/>
    <w:rsid w:val="00835379"/>
    <w:rsid w:val="00A70869"/>
    <w:rsid w:val="00A978A0"/>
    <w:rsid w:val="00B53478"/>
    <w:rsid w:val="00B71233"/>
    <w:rsid w:val="00C30E6A"/>
    <w:rsid w:val="00E00DE2"/>
    <w:rsid w:val="00E0308D"/>
    <w:rsid w:val="00F8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6A"/>
    <w:pPr>
      <w:widowControl w:val="0"/>
    </w:pPr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30E6A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C30E6A"/>
    <w:pPr>
      <w:framePr w:w="7053" w:h="2552" w:hSpace="181" w:wrap="notBeside" w:vAnchor="text" w:hAnchor="page" w:x="1396" w:y="52"/>
      <w:widowControl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line="216" w:lineRule="auto"/>
    </w:pPr>
    <w:rPr>
      <w:rFonts w:ascii="Bodoni" w:hAnsi="Bodoni"/>
      <w:b/>
      <w:caps/>
      <w:sz w:val="52"/>
      <w:lang w:val="en-US"/>
    </w:rPr>
  </w:style>
  <w:style w:type="paragraph" w:styleId="a5">
    <w:name w:val="Body Text"/>
    <w:basedOn w:val="a"/>
    <w:link w:val="a6"/>
    <w:uiPriority w:val="99"/>
    <w:rsid w:val="00C30E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C30E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C30E6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s5">
    <w:name w:val="s5"/>
    <w:basedOn w:val="a0"/>
    <w:uiPriority w:val="99"/>
    <w:rsid w:val="00C30E6A"/>
    <w:rPr>
      <w:rFonts w:cs="Times New Roman"/>
    </w:rPr>
  </w:style>
  <w:style w:type="character" w:customStyle="1" w:styleId="s6">
    <w:name w:val="s6"/>
    <w:basedOn w:val="a0"/>
    <w:uiPriority w:val="99"/>
    <w:rsid w:val="00C30E6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30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0E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ezpeka.npu.edu.ua/templates/npu_modules25/images/header25/logo_joomla25_npu_bezpeka_u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ezpeka.npu.edu.ua/templates/npu_modules25/images/header25/logo_npu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puhc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716</Words>
  <Characters>4084</Characters>
  <Application>Microsoft Office Word</Application>
  <DocSecurity>0</DocSecurity>
  <Lines>34</Lines>
  <Paragraphs>9</Paragraphs>
  <ScaleCrop>false</ScaleCrop>
  <Company>NPU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2015-12-25T12:23:00Z</cp:lastPrinted>
  <dcterms:created xsi:type="dcterms:W3CDTF">2015-12-16T12:22:00Z</dcterms:created>
  <dcterms:modified xsi:type="dcterms:W3CDTF">2016-01-25T09:39:00Z</dcterms:modified>
</cp:coreProperties>
</file>